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A4" w:rsidRPr="002E338C" w:rsidRDefault="00613FF4" w:rsidP="002E338C">
      <w:pPr>
        <w:pStyle w:val="a3"/>
        <w:spacing w:line="276" w:lineRule="auto"/>
        <w:ind w:firstLineChars="50" w:firstLine="161"/>
        <w:jc w:val="center"/>
        <w:rPr>
          <w:sz w:val="32"/>
          <w:szCs w:val="32"/>
        </w:rPr>
      </w:pPr>
      <w:r w:rsidRPr="002E338C">
        <w:rPr>
          <w:rFonts w:hint="eastAsia"/>
          <w:sz w:val="32"/>
          <w:szCs w:val="32"/>
        </w:rPr>
        <w:t>2</w:t>
      </w:r>
      <w:r w:rsidR="005D44E4" w:rsidRPr="002E338C">
        <w:rPr>
          <w:sz w:val="32"/>
          <w:szCs w:val="32"/>
        </w:rPr>
        <w:t>021</w:t>
      </w:r>
      <w:r w:rsidRPr="002E338C">
        <w:rPr>
          <w:rFonts w:hint="eastAsia"/>
          <w:sz w:val="32"/>
          <w:szCs w:val="32"/>
        </w:rPr>
        <w:t>年上海财经大学文明创建特色培育项目立项通知</w:t>
      </w:r>
    </w:p>
    <w:p w:rsidR="008A43A4" w:rsidRDefault="00613FF4" w:rsidP="002E338C">
      <w:pPr>
        <w:pStyle w:val="a3"/>
        <w:spacing w:line="240" w:lineRule="auto"/>
        <w:ind w:firstLineChars="200" w:firstLine="420"/>
        <w:rPr>
          <w:b w:val="0"/>
          <w:sz w:val="21"/>
          <w:szCs w:val="21"/>
        </w:rPr>
      </w:pPr>
      <w:r w:rsidRPr="002E338C">
        <w:rPr>
          <w:rFonts w:hint="eastAsia"/>
          <w:b w:val="0"/>
          <w:sz w:val="21"/>
          <w:szCs w:val="21"/>
        </w:rPr>
        <w:t>校党委宣传部、校文明办于今年</w:t>
      </w:r>
      <w:r w:rsidR="00C91EB5">
        <w:rPr>
          <w:b w:val="0"/>
          <w:sz w:val="21"/>
          <w:szCs w:val="21"/>
        </w:rPr>
        <w:t>8</w:t>
      </w:r>
      <w:bookmarkStart w:id="0" w:name="_GoBack"/>
      <w:bookmarkEnd w:id="0"/>
      <w:r w:rsidRPr="002E338C">
        <w:rPr>
          <w:rFonts w:hint="eastAsia"/>
          <w:b w:val="0"/>
          <w:sz w:val="21"/>
          <w:szCs w:val="21"/>
        </w:rPr>
        <w:t>月下发了《关于申报</w:t>
      </w:r>
      <w:r w:rsidR="005D44E4" w:rsidRPr="002E338C">
        <w:rPr>
          <w:rFonts w:hint="eastAsia"/>
          <w:b w:val="0"/>
          <w:sz w:val="21"/>
          <w:szCs w:val="21"/>
        </w:rPr>
        <w:t>202</w:t>
      </w:r>
      <w:r w:rsidR="00AD4BB0">
        <w:rPr>
          <w:b w:val="0"/>
          <w:sz w:val="21"/>
          <w:szCs w:val="21"/>
        </w:rPr>
        <w:t>1</w:t>
      </w:r>
      <w:r w:rsidRPr="002E338C">
        <w:rPr>
          <w:rFonts w:hint="eastAsia"/>
          <w:b w:val="0"/>
          <w:sz w:val="21"/>
          <w:szCs w:val="21"/>
        </w:rPr>
        <w:t>年上海财经大学文明创建特色培育项目的通知》，</w:t>
      </w:r>
      <w:r w:rsidR="00101A24" w:rsidRPr="002E338C">
        <w:rPr>
          <w:b w:val="0"/>
          <w:sz w:val="21"/>
          <w:szCs w:val="21"/>
        </w:rPr>
        <w:t>面向全校</w:t>
      </w:r>
      <w:r w:rsidR="00101A24" w:rsidRPr="002E338C">
        <w:rPr>
          <w:rFonts w:hint="eastAsia"/>
          <w:b w:val="0"/>
          <w:sz w:val="21"/>
          <w:szCs w:val="21"/>
        </w:rPr>
        <w:t>师生</w:t>
      </w:r>
      <w:r w:rsidRPr="002E338C">
        <w:rPr>
          <w:b w:val="0"/>
          <w:sz w:val="21"/>
          <w:szCs w:val="21"/>
        </w:rPr>
        <w:t>进行</w:t>
      </w:r>
      <w:r w:rsidRPr="002E338C">
        <w:rPr>
          <w:rFonts w:hint="eastAsia"/>
          <w:b w:val="0"/>
          <w:sz w:val="21"/>
          <w:szCs w:val="21"/>
        </w:rPr>
        <w:t>项目</w:t>
      </w:r>
      <w:r w:rsidRPr="002E338C">
        <w:rPr>
          <w:b w:val="0"/>
          <w:sz w:val="21"/>
          <w:szCs w:val="21"/>
        </w:rPr>
        <w:t>招标</w:t>
      </w:r>
      <w:r w:rsidRPr="002E338C">
        <w:rPr>
          <w:rFonts w:hint="eastAsia"/>
          <w:b w:val="0"/>
          <w:sz w:val="21"/>
          <w:szCs w:val="21"/>
        </w:rPr>
        <w:t>。经专家评审，确定</w:t>
      </w:r>
      <w:r w:rsidR="00D179C1" w:rsidRPr="002E338C">
        <w:rPr>
          <w:rFonts w:hint="eastAsia"/>
          <w:b w:val="0"/>
          <w:sz w:val="21"/>
          <w:szCs w:val="21"/>
        </w:rPr>
        <w:t>以下</w:t>
      </w:r>
      <w:r w:rsidR="005D44E4" w:rsidRPr="002E338C">
        <w:rPr>
          <w:b w:val="0"/>
          <w:sz w:val="21"/>
          <w:szCs w:val="21"/>
        </w:rPr>
        <w:t>16</w:t>
      </w:r>
      <w:r w:rsidRPr="002E338C">
        <w:rPr>
          <w:rFonts w:hint="eastAsia"/>
          <w:b w:val="0"/>
          <w:sz w:val="21"/>
          <w:szCs w:val="21"/>
        </w:rPr>
        <w:t>个项目作为20</w:t>
      </w:r>
      <w:r w:rsidR="005D44E4" w:rsidRPr="002E338C">
        <w:rPr>
          <w:b w:val="0"/>
          <w:sz w:val="21"/>
          <w:szCs w:val="21"/>
        </w:rPr>
        <w:t>21</w:t>
      </w:r>
      <w:r w:rsidRPr="002E338C">
        <w:rPr>
          <w:rFonts w:hint="eastAsia"/>
          <w:b w:val="0"/>
          <w:sz w:val="21"/>
          <w:szCs w:val="21"/>
        </w:rPr>
        <w:t>年上海财经大学文明创建特色培育项目：</w:t>
      </w:r>
    </w:p>
    <w:p w:rsidR="002E338C" w:rsidRPr="002E338C" w:rsidRDefault="002E338C" w:rsidP="002E338C">
      <w:pPr>
        <w:pStyle w:val="a3"/>
        <w:spacing w:line="240" w:lineRule="auto"/>
        <w:ind w:firstLineChars="200" w:firstLine="420"/>
        <w:rPr>
          <w:b w:val="0"/>
          <w:sz w:val="21"/>
          <w:szCs w:val="21"/>
        </w:rPr>
      </w:pPr>
    </w:p>
    <w:tbl>
      <w:tblPr>
        <w:tblW w:w="8692" w:type="dxa"/>
        <w:tblInd w:w="-318" w:type="dxa"/>
        <w:tblLook w:val="04A0" w:firstRow="1" w:lastRow="0" w:firstColumn="1" w:lastColumn="0" w:noHBand="0" w:noVBand="1"/>
      </w:tblPr>
      <w:tblGrid>
        <w:gridCol w:w="6001"/>
        <w:gridCol w:w="1069"/>
        <w:gridCol w:w="1622"/>
      </w:tblGrid>
      <w:tr w:rsidR="009F761A" w:rsidRPr="009F761A" w:rsidTr="0058270D">
        <w:trPr>
          <w:trHeight w:val="5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58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76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58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76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58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76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项目负责人</w:t>
            </w:r>
          </w:p>
        </w:tc>
      </w:tr>
      <w:tr w:rsidR="0058270D" w:rsidRPr="009F761A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P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8270D">
              <w:rPr>
                <w:rFonts w:ascii="黑体" w:eastAsia="黑体" w:hAnsi="黑体" w:cs="宋体" w:hint="eastAsia"/>
                <w:sz w:val="18"/>
                <w:szCs w:val="18"/>
              </w:rPr>
              <w:t>“3+3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”学风建设模式探索与实践--</w:t>
            </w:r>
            <w:r w:rsidRPr="0058270D">
              <w:rPr>
                <w:rFonts w:ascii="黑体" w:eastAsia="黑体" w:hAnsi="黑体" w:cs="宋体" w:hint="eastAsia"/>
                <w:sz w:val="18"/>
                <w:szCs w:val="18"/>
              </w:rPr>
              <w:t>以上海财经大学为例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学生处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倪志兴</w:t>
            </w:r>
          </w:p>
        </w:tc>
      </w:tr>
      <w:tr w:rsidR="0058270D" w:rsidRPr="009F761A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P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8270D">
              <w:rPr>
                <w:rFonts w:ascii="黑体" w:eastAsia="黑体" w:hAnsi="黑体" w:cs="宋体" w:hint="eastAsia"/>
                <w:sz w:val="18"/>
                <w:szCs w:val="18"/>
              </w:rPr>
              <w:t>激发朋辈育人效能，促进优良学风建设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金融学院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秦文佳</w:t>
            </w:r>
          </w:p>
        </w:tc>
      </w:tr>
      <w:tr w:rsidR="0058270D" w:rsidRPr="009F761A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P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课程思政背景下经济学学科思政建设与实践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经济学院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刘伟</w:t>
            </w:r>
          </w:p>
        </w:tc>
      </w:tr>
      <w:tr w:rsidR="0058270D" w:rsidRPr="009F761A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P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“秉文”第二课堂学术品牌创建计划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团委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史佳晨</w:t>
            </w:r>
          </w:p>
        </w:tc>
      </w:tr>
      <w:tr w:rsidR="0058270D" w:rsidRPr="009F761A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P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以“匡时济民”为核心理念的上财智库育人文化的实践探索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张勃欣</w:t>
            </w:r>
          </w:p>
        </w:tc>
      </w:tr>
      <w:tr w:rsidR="0058270D" w:rsidRPr="0058270D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P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教育信息化背景下全面提升我校教师信息化素养的探索与实践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教发中心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杨楠</w:t>
            </w:r>
          </w:p>
        </w:tc>
      </w:tr>
      <w:tr w:rsidR="0058270D" w:rsidRPr="0058270D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P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无处不在的实验室--</w:t>
            </w:r>
            <w:r w:rsidRPr="0058270D">
              <w:rPr>
                <w:rFonts w:ascii="黑体" w:eastAsia="黑体" w:hAnsi="黑体" w:cs="宋体" w:hint="eastAsia"/>
                <w:sz w:val="18"/>
                <w:szCs w:val="18"/>
              </w:rPr>
              <w:t>实验资源云端开放共享系列活动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实验中心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郭庆</w:t>
            </w:r>
          </w:p>
        </w:tc>
      </w:tr>
      <w:tr w:rsidR="0058270D" w:rsidRPr="0058270D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P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坚持系统观念夯实制度基础提升督查实效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两办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傅莹</w:t>
            </w:r>
          </w:p>
        </w:tc>
      </w:tr>
      <w:tr w:rsidR="0058270D" w:rsidRPr="0058270D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0D" w:rsidRP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8270D">
              <w:rPr>
                <w:rFonts w:ascii="黑体" w:eastAsia="黑体" w:hAnsi="黑体" w:cs="宋体"/>
                <w:sz w:val="18"/>
                <w:szCs w:val="18"/>
              </w:rPr>
              <w:t>笔墨绘经典  书香满校园</w:t>
            </w:r>
            <w:r w:rsidRPr="0058270D">
              <w:rPr>
                <w:rFonts w:ascii="黑体" w:eastAsia="黑体" w:hAnsi="黑体" w:cs="宋体" w:hint="eastAsia"/>
                <w:sz w:val="18"/>
                <w:szCs w:val="18"/>
              </w:rPr>
              <w:t>--SUFE “绘读者”系列</w:t>
            </w:r>
            <w:r w:rsidRPr="0058270D">
              <w:rPr>
                <w:rFonts w:ascii="黑体" w:eastAsia="黑体" w:hAnsi="黑体" w:cs="宋体"/>
                <w:sz w:val="18"/>
                <w:szCs w:val="18"/>
              </w:rPr>
              <w:t>活动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图书馆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ind w:firstLineChars="300" w:firstLine="540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马昱</w:t>
            </w:r>
          </w:p>
        </w:tc>
      </w:tr>
      <w:tr w:rsidR="0058270D" w:rsidRPr="0058270D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P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8270D">
              <w:rPr>
                <w:rFonts w:ascii="黑体" w:eastAsia="黑体" w:hAnsi="黑体" w:cs="宋体" w:hint="eastAsia"/>
                <w:sz w:val="18"/>
                <w:szCs w:val="18"/>
              </w:rPr>
              <w:t>守初心</w:t>
            </w:r>
            <w:r w:rsidRPr="0058270D">
              <w:rPr>
                <w:rFonts w:eastAsia="Calibri" w:cs="Calibri"/>
                <w:sz w:val="18"/>
                <w:szCs w:val="18"/>
              </w:rPr>
              <w:t>▪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担使命，提高关工委引领作用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统管学院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王钰钦</w:t>
            </w:r>
          </w:p>
        </w:tc>
      </w:tr>
      <w:tr w:rsidR="0058270D" w:rsidRPr="0058270D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P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大学博物馆赋能大学生综合素养提升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档案馆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花苑</w:t>
            </w:r>
          </w:p>
        </w:tc>
      </w:tr>
      <w:tr w:rsidR="0058270D" w:rsidRPr="0058270D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P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开展爱国卫生运动，培养师生健康观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门诊部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徐从双</w:t>
            </w:r>
          </w:p>
        </w:tc>
      </w:tr>
      <w:tr w:rsidR="0058270D" w:rsidRPr="0058270D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P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以“合同管理”为抓手，全面推进学校法治建设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两办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李雪</w:t>
            </w:r>
          </w:p>
        </w:tc>
      </w:tr>
      <w:tr w:rsidR="0058270D" w:rsidRPr="0058270D" w:rsidTr="0058270D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270D" w:rsidRP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诚信立身，感恩助人--</w:t>
            </w:r>
            <w:r w:rsidRPr="0058270D">
              <w:rPr>
                <w:rFonts w:ascii="黑体" w:eastAsia="黑体" w:hAnsi="黑体" w:cs="宋体" w:hint="eastAsia"/>
                <w:sz w:val="18"/>
                <w:szCs w:val="18"/>
              </w:rPr>
              <w:t>上海财经大学学生资助诚信教育主题活动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学生处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田甜</w:t>
            </w:r>
          </w:p>
        </w:tc>
      </w:tr>
      <w:tr w:rsidR="0058270D" w:rsidRPr="0058270D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270D" w:rsidRP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铸牢中华民族共同体意识，推动高校民族工作新发展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统战部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李铭伟</w:t>
            </w:r>
          </w:p>
        </w:tc>
      </w:tr>
      <w:tr w:rsidR="0058270D" w:rsidRPr="0058270D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270D" w:rsidRP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8270D">
              <w:rPr>
                <w:rFonts w:ascii="黑体" w:eastAsia="黑体" w:hAnsi="黑体" w:cs="宋体" w:hint="eastAsia"/>
                <w:sz w:val="18"/>
                <w:szCs w:val="18"/>
              </w:rPr>
              <w:t>科研诚信体系建设中的问题与对策研究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图书馆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270D" w:rsidRDefault="0058270D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黑体" w:eastAsia="黑体" w:hAnsi="黑体" w:cs="宋体" w:hint="eastAsia"/>
                <w:sz w:val="18"/>
              </w:rPr>
              <w:t>冯经纶</w:t>
            </w:r>
          </w:p>
        </w:tc>
      </w:tr>
    </w:tbl>
    <w:p w:rsidR="002E338C" w:rsidRDefault="002E338C" w:rsidP="009F761A">
      <w:pPr>
        <w:spacing w:line="360" w:lineRule="auto"/>
        <w:ind w:firstLineChars="200" w:firstLine="420"/>
        <w:jc w:val="left"/>
        <w:rPr>
          <w:szCs w:val="21"/>
        </w:rPr>
      </w:pPr>
    </w:p>
    <w:p w:rsidR="008A43A4" w:rsidRPr="002E338C" w:rsidRDefault="00613FF4" w:rsidP="009F761A">
      <w:pPr>
        <w:spacing w:line="360" w:lineRule="auto"/>
        <w:ind w:firstLineChars="200" w:firstLine="420"/>
        <w:jc w:val="left"/>
        <w:rPr>
          <w:szCs w:val="21"/>
        </w:rPr>
      </w:pPr>
      <w:r w:rsidRPr="002E338C">
        <w:rPr>
          <w:rFonts w:hint="eastAsia"/>
          <w:szCs w:val="21"/>
        </w:rPr>
        <w:t>感谢所有积极参与项目投标的各位</w:t>
      </w:r>
      <w:r w:rsidRPr="002E338C">
        <w:rPr>
          <w:szCs w:val="21"/>
        </w:rPr>
        <w:t>老师和学生</w:t>
      </w:r>
      <w:r w:rsidRPr="002E338C">
        <w:rPr>
          <w:rFonts w:hint="eastAsia"/>
          <w:szCs w:val="21"/>
        </w:rPr>
        <w:t>，获得立项的项目将得到学校</w:t>
      </w:r>
      <w:r w:rsidRPr="002E338C">
        <w:rPr>
          <w:rFonts w:hint="eastAsia"/>
          <w:szCs w:val="21"/>
        </w:rPr>
        <w:t>5000</w:t>
      </w:r>
      <w:r w:rsidRPr="002E338C">
        <w:rPr>
          <w:rFonts w:hint="eastAsia"/>
          <w:szCs w:val="21"/>
        </w:rPr>
        <w:t>元资助和</w:t>
      </w:r>
      <w:r w:rsidRPr="002E338C">
        <w:rPr>
          <w:szCs w:val="21"/>
        </w:rPr>
        <w:t>所在</w:t>
      </w:r>
      <w:r w:rsidR="00331FF2" w:rsidRPr="002E338C">
        <w:rPr>
          <w:rFonts w:hint="eastAsia"/>
          <w:szCs w:val="21"/>
        </w:rPr>
        <w:t>单位</w:t>
      </w:r>
      <w:r w:rsidRPr="002E338C">
        <w:rPr>
          <w:rFonts w:hint="eastAsia"/>
          <w:szCs w:val="21"/>
        </w:rPr>
        <w:t>配套资助，请于</w:t>
      </w:r>
      <w:r w:rsidR="00331FF2" w:rsidRPr="002E338C">
        <w:rPr>
          <w:rFonts w:hint="eastAsia"/>
          <w:szCs w:val="21"/>
        </w:rPr>
        <w:t>202</w:t>
      </w:r>
      <w:r w:rsidR="00E037C3">
        <w:rPr>
          <w:szCs w:val="21"/>
        </w:rPr>
        <w:t>2</w:t>
      </w:r>
      <w:r w:rsidRPr="002E338C">
        <w:rPr>
          <w:rFonts w:hint="eastAsia"/>
          <w:szCs w:val="21"/>
        </w:rPr>
        <w:t>年</w:t>
      </w:r>
      <w:r w:rsidR="00FA2EB3" w:rsidRPr="002E338C">
        <w:rPr>
          <w:szCs w:val="21"/>
        </w:rPr>
        <w:t>6</w:t>
      </w:r>
      <w:r w:rsidRPr="002E338C">
        <w:rPr>
          <w:rFonts w:hint="eastAsia"/>
          <w:szCs w:val="21"/>
        </w:rPr>
        <w:t>月</w:t>
      </w:r>
      <w:r w:rsidR="00FA2EB3" w:rsidRPr="002E338C">
        <w:rPr>
          <w:szCs w:val="21"/>
        </w:rPr>
        <w:t>15</w:t>
      </w:r>
      <w:r w:rsidRPr="002E338C">
        <w:rPr>
          <w:rFonts w:hint="eastAsia"/>
          <w:szCs w:val="21"/>
        </w:rPr>
        <w:t>日前结项。</w:t>
      </w:r>
      <w:r w:rsidRPr="002E338C">
        <w:rPr>
          <w:rFonts w:hint="eastAsia"/>
          <w:szCs w:val="21"/>
        </w:rPr>
        <w:t xml:space="preserve">                                                              </w:t>
      </w:r>
    </w:p>
    <w:p w:rsidR="008A43A4" w:rsidRPr="002E338C" w:rsidRDefault="00613FF4" w:rsidP="009F761A">
      <w:pPr>
        <w:pStyle w:val="a3"/>
        <w:tabs>
          <w:tab w:val="center" w:pos="4153"/>
          <w:tab w:val="left" w:pos="7620"/>
        </w:tabs>
        <w:ind w:leftChars="1755" w:left="4714" w:hangingChars="490" w:hanging="1029"/>
        <w:jc w:val="right"/>
        <w:rPr>
          <w:b w:val="0"/>
          <w:sz w:val="21"/>
          <w:szCs w:val="21"/>
        </w:rPr>
      </w:pPr>
      <w:r w:rsidRPr="002E338C">
        <w:rPr>
          <w:rFonts w:hint="eastAsia"/>
          <w:b w:val="0"/>
          <w:sz w:val="21"/>
          <w:szCs w:val="21"/>
        </w:rPr>
        <w:t xml:space="preserve">上海财经大学党委宣传部、校文明办                                                                                                     </w:t>
      </w:r>
      <w:r w:rsidR="00331FF2" w:rsidRPr="002E338C">
        <w:rPr>
          <w:rFonts w:hint="eastAsia"/>
          <w:b w:val="0"/>
          <w:sz w:val="21"/>
          <w:szCs w:val="21"/>
        </w:rPr>
        <w:t xml:space="preserve">                            20</w:t>
      </w:r>
      <w:r w:rsidR="00E037C3">
        <w:rPr>
          <w:b w:val="0"/>
          <w:sz w:val="21"/>
          <w:szCs w:val="21"/>
        </w:rPr>
        <w:t>21</w:t>
      </w:r>
      <w:r w:rsidRPr="002E338C">
        <w:rPr>
          <w:rFonts w:hint="eastAsia"/>
          <w:b w:val="0"/>
          <w:sz w:val="21"/>
          <w:szCs w:val="21"/>
        </w:rPr>
        <w:t>年</w:t>
      </w:r>
      <w:r w:rsidR="00E037C3">
        <w:rPr>
          <w:rFonts w:hint="eastAsia"/>
          <w:b w:val="0"/>
          <w:sz w:val="21"/>
          <w:szCs w:val="21"/>
        </w:rPr>
        <w:t>10</w:t>
      </w:r>
      <w:r w:rsidRPr="002E338C">
        <w:rPr>
          <w:rFonts w:hint="eastAsia"/>
          <w:b w:val="0"/>
          <w:sz w:val="21"/>
          <w:szCs w:val="21"/>
        </w:rPr>
        <w:t>月</w:t>
      </w:r>
      <w:r w:rsidR="00E037C3">
        <w:rPr>
          <w:b w:val="0"/>
          <w:sz w:val="21"/>
          <w:szCs w:val="21"/>
        </w:rPr>
        <w:t>22</w:t>
      </w:r>
      <w:r w:rsidRPr="002E338C">
        <w:rPr>
          <w:rFonts w:hint="eastAsia"/>
          <w:b w:val="0"/>
          <w:sz w:val="21"/>
          <w:szCs w:val="21"/>
        </w:rPr>
        <w:t>日</w:t>
      </w:r>
    </w:p>
    <w:sectPr w:rsidR="008A43A4" w:rsidRPr="002E3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A55" w:rsidRDefault="00845A55" w:rsidP="00DE41D8">
      <w:r>
        <w:separator/>
      </w:r>
    </w:p>
  </w:endnote>
  <w:endnote w:type="continuationSeparator" w:id="0">
    <w:p w:rsidR="00845A55" w:rsidRDefault="00845A55" w:rsidP="00DE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A55" w:rsidRDefault="00845A55" w:rsidP="00DE41D8">
      <w:r>
        <w:separator/>
      </w:r>
    </w:p>
  </w:footnote>
  <w:footnote w:type="continuationSeparator" w:id="0">
    <w:p w:rsidR="00845A55" w:rsidRDefault="00845A55" w:rsidP="00DE4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A4B"/>
    <w:rsid w:val="00032464"/>
    <w:rsid w:val="00070D89"/>
    <w:rsid w:val="000B005D"/>
    <w:rsid w:val="00101A24"/>
    <w:rsid w:val="0014078B"/>
    <w:rsid w:val="00155213"/>
    <w:rsid w:val="0015628E"/>
    <w:rsid w:val="001A580A"/>
    <w:rsid w:val="001A6C94"/>
    <w:rsid w:val="001E7078"/>
    <w:rsid w:val="001F21A1"/>
    <w:rsid w:val="00227FC7"/>
    <w:rsid w:val="00231FC9"/>
    <w:rsid w:val="002549AA"/>
    <w:rsid w:val="002713D6"/>
    <w:rsid w:val="002B189A"/>
    <w:rsid w:val="002E338C"/>
    <w:rsid w:val="002E75E8"/>
    <w:rsid w:val="002F4905"/>
    <w:rsid w:val="00331FF2"/>
    <w:rsid w:val="003341BB"/>
    <w:rsid w:val="00422987"/>
    <w:rsid w:val="00474C25"/>
    <w:rsid w:val="00485670"/>
    <w:rsid w:val="004A52D1"/>
    <w:rsid w:val="004C646C"/>
    <w:rsid w:val="004D1114"/>
    <w:rsid w:val="004E41AC"/>
    <w:rsid w:val="004F72BE"/>
    <w:rsid w:val="00503D04"/>
    <w:rsid w:val="005121B2"/>
    <w:rsid w:val="005457D1"/>
    <w:rsid w:val="00565195"/>
    <w:rsid w:val="00566434"/>
    <w:rsid w:val="0058270D"/>
    <w:rsid w:val="005857F8"/>
    <w:rsid w:val="005C6254"/>
    <w:rsid w:val="005D44E4"/>
    <w:rsid w:val="0060370B"/>
    <w:rsid w:val="00613FF4"/>
    <w:rsid w:val="00636FCD"/>
    <w:rsid w:val="00655625"/>
    <w:rsid w:val="00683632"/>
    <w:rsid w:val="007068EE"/>
    <w:rsid w:val="007278B2"/>
    <w:rsid w:val="00777F4D"/>
    <w:rsid w:val="007C141B"/>
    <w:rsid w:val="00813824"/>
    <w:rsid w:val="008325F6"/>
    <w:rsid w:val="00845A55"/>
    <w:rsid w:val="00856DF5"/>
    <w:rsid w:val="00862048"/>
    <w:rsid w:val="008A43A4"/>
    <w:rsid w:val="008B3DE2"/>
    <w:rsid w:val="00925B8F"/>
    <w:rsid w:val="00932399"/>
    <w:rsid w:val="00932CF9"/>
    <w:rsid w:val="009F761A"/>
    <w:rsid w:val="00A525A6"/>
    <w:rsid w:val="00AA706B"/>
    <w:rsid w:val="00AC095D"/>
    <w:rsid w:val="00AD1A4F"/>
    <w:rsid w:val="00AD49BA"/>
    <w:rsid w:val="00AD4BB0"/>
    <w:rsid w:val="00AE4C62"/>
    <w:rsid w:val="00B034F8"/>
    <w:rsid w:val="00B04600"/>
    <w:rsid w:val="00B83FFE"/>
    <w:rsid w:val="00BF0192"/>
    <w:rsid w:val="00BF28F5"/>
    <w:rsid w:val="00C638C2"/>
    <w:rsid w:val="00C90183"/>
    <w:rsid w:val="00C91EB5"/>
    <w:rsid w:val="00D02888"/>
    <w:rsid w:val="00D179C1"/>
    <w:rsid w:val="00D23AE5"/>
    <w:rsid w:val="00D44F34"/>
    <w:rsid w:val="00D9159B"/>
    <w:rsid w:val="00DE41D8"/>
    <w:rsid w:val="00E037C3"/>
    <w:rsid w:val="00E223D1"/>
    <w:rsid w:val="00E413A1"/>
    <w:rsid w:val="00EA1991"/>
    <w:rsid w:val="00EA34D1"/>
    <w:rsid w:val="00EC4EBE"/>
    <w:rsid w:val="00ED0A4B"/>
    <w:rsid w:val="00ED38FB"/>
    <w:rsid w:val="00EE23A1"/>
    <w:rsid w:val="00F01304"/>
    <w:rsid w:val="00F02DFF"/>
    <w:rsid w:val="00F64393"/>
    <w:rsid w:val="00F84C27"/>
    <w:rsid w:val="00F94057"/>
    <w:rsid w:val="00FA2EB3"/>
    <w:rsid w:val="00FB386A"/>
    <w:rsid w:val="00FC568A"/>
    <w:rsid w:val="00FE3BAD"/>
    <w:rsid w:val="00FE5763"/>
    <w:rsid w:val="0B1A315D"/>
    <w:rsid w:val="72B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DFCCE-7FFE-4388-86CE-C060E1BF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autoSpaceDE w:val="0"/>
      <w:autoSpaceDN w:val="0"/>
      <w:adjustRightInd w:val="0"/>
      <w:spacing w:line="360" w:lineRule="auto"/>
      <w:ind w:firstLineChars="500" w:firstLine="1405"/>
    </w:pPr>
    <w:rPr>
      <w:rFonts w:ascii="宋体" w:eastAsia="宋体" w:hAnsi="宋体" w:cs="Times New Roman"/>
      <w:b/>
      <w:bCs/>
      <w:kern w:val="0"/>
      <w:sz w:val="28"/>
      <w:szCs w:val="36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 w:line="3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rFonts w:ascii="宋体" w:eastAsia="宋体" w:hAnsi="宋体" w:hint="eastAsia"/>
      <w:color w:val="000000"/>
      <w:sz w:val="18"/>
      <w:szCs w:val="18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b/>
      <w:bCs/>
      <w:kern w:val="0"/>
      <w:sz w:val="28"/>
      <w:szCs w:val="36"/>
    </w:rPr>
  </w:style>
  <w:style w:type="character" w:styleId="a8">
    <w:name w:val="Strong"/>
    <w:basedOn w:val="a0"/>
    <w:uiPriority w:val="22"/>
    <w:qFormat/>
    <w:rsid w:val="00FC5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47A070-C446-4995-B0C3-C684B28B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138</Words>
  <Characters>789</Characters>
  <Application>Microsoft Office Word</Application>
  <DocSecurity>0</DocSecurity>
  <Lines>6</Lines>
  <Paragraphs>1</Paragraphs>
  <ScaleCrop>false</ScaleCrop>
  <Company>CHINA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蒋萍</dc:creator>
  <cp:lastModifiedBy>PC</cp:lastModifiedBy>
  <cp:revision>64</cp:revision>
  <dcterms:created xsi:type="dcterms:W3CDTF">2013-08-28T06:47:00Z</dcterms:created>
  <dcterms:modified xsi:type="dcterms:W3CDTF">2021-10-22T08:14:00Z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